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C4" w:rsidRPr="001F251D" w:rsidRDefault="002473C4" w:rsidP="002473C4">
      <w:pPr>
        <w:spacing w:after="0" w:line="360" w:lineRule="auto"/>
        <w:jc w:val="center"/>
        <w:rPr>
          <w:rFonts w:cs="Times New Roman"/>
          <w:b/>
          <w:szCs w:val="24"/>
        </w:rPr>
      </w:pPr>
      <w:r w:rsidRPr="001F251D">
        <w:rPr>
          <w:rFonts w:cs="Times New Roman"/>
          <w:b/>
          <w:szCs w:val="24"/>
        </w:rPr>
        <w:t xml:space="preserve">E1VFVN30: Announcement of component securities _ </w:t>
      </w:r>
      <w:r w:rsidR="00977DFC">
        <w:rPr>
          <w:rFonts w:cs="Times New Roman"/>
          <w:b/>
          <w:szCs w:val="24"/>
        </w:rPr>
        <w:t xml:space="preserve">June </w:t>
      </w:r>
      <w:r w:rsidR="005C0336">
        <w:rPr>
          <w:rFonts w:cs="Times New Roman"/>
          <w:b/>
          <w:szCs w:val="24"/>
        </w:rPr>
        <w:t>1</w:t>
      </w:r>
      <w:r w:rsidR="00650702">
        <w:rPr>
          <w:rFonts w:cs="Times New Roman"/>
          <w:b/>
          <w:szCs w:val="24"/>
        </w:rPr>
        <w:t>2</w:t>
      </w:r>
      <w:r w:rsidR="00780AD0">
        <w:rPr>
          <w:rFonts w:cs="Times New Roman"/>
          <w:b/>
          <w:szCs w:val="24"/>
        </w:rPr>
        <w:t>, 2015</w:t>
      </w:r>
    </w:p>
    <w:p w:rsidR="002473C4" w:rsidRPr="001F251D" w:rsidRDefault="002473C4" w:rsidP="002473C4">
      <w:pPr>
        <w:spacing w:after="0" w:line="360" w:lineRule="auto"/>
        <w:rPr>
          <w:rFonts w:cs="Times New Roman"/>
          <w:szCs w:val="24"/>
        </w:rPr>
      </w:pPr>
    </w:p>
    <w:p w:rsidR="002473C4" w:rsidRPr="001F251D" w:rsidRDefault="002473C4" w:rsidP="002473C4">
      <w:pPr>
        <w:spacing w:after="0" w:line="360" w:lineRule="auto"/>
        <w:jc w:val="both"/>
        <w:rPr>
          <w:rFonts w:cs="Times New Roman"/>
          <w:szCs w:val="24"/>
        </w:rPr>
      </w:pPr>
      <w:r w:rsidRPr="001F251D">
        <w:rPr>
          <w:rFonts w:cs="Times New Roman"/>
          <w:szCs w:val="24"/>
        </w:rPr>
        <w:t xml:space="preserve">VFM has announced the basket of component securities as follows: </w:t>
      </w:r>
    </w:p>
    <w:p w:rsidR="002473C4" w:rsidRPr="001F251D" w:rsidRDefault="002473C4" w:rsidP="002473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 w:rsidRPr="001F251D">
        <w:rPr>
          <w:rFonts w:cs="Times New Roman"/>
          <w:szCs w:val="24"/>
        </w:rPr>
        <w:t xml:space="preserve">Fund name: VFMVN30 ETF </w:t>
      </w:r>
    </w:p>
    <w:p w:rsidR="002473C4" w:rsidRPr="001F251D" w:rsidRDefault="002473C4" w:rsidP="002473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 w:rsidRPr="001F251D">
        <w:rPr>
          <w:rFonts w:cs="Times New Roman"/>
          <w:szCs w:val="24"/>
        </w:rPr>
        <w:t>Securities code: E1VFVN30</w:t>
      </w:r>
    </w:p>
    <w:p w:rsidR="002473C4" w:rsidRPr="001F251D" w:rsidRDefault="00BD5A01" w:rsidP="002473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Date of exchange: </w:t>
      </w:r>
      <w:r w:rsidR="00C81700">
        <w:rPr>
          <w:rFonts w:cs="Times New Roman"/>
          <w:szCs w:val="24"/>
        </w:rPr>
        <w:t xml:space="preserve">June </w:t>
      </w:r>
      <w:r w:rsidR="005C0336">
        <w:rPr>
          <w:rFonts w:cs="Times New Roman"/>
          <w:szCs w:val="24"/>
        </w:rPr>
        <w:t>1</w:t>
      </w:r>
      <w:r w:rsidR="00650702">
        <w:rPr>
          <w:rFonts w:cs="Times New Roman"/>
          <w:szCs w:val="24"/>
        </w:rPr>
        <w:t>2</w:t>
      </w:r>
      <w:r w:rsidR="00780AD0">
        <w:rPr>
          <w:rFonts w:cs="Times New Roman"/>
          <w:szCs w:val="24"/>
        </w:rPr>
        <w:t>, 2015</w:t>
      </w:r>
    </w:p>
    <w:p w:rsidR="002473C4" w:rsidRPr="001F251D" w:rsidRDefault="002473C4" w:rsidP="002473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 w:rsidRPr="001F251D">
        <w:rPr>
          <w:rFonts w:cs="Times New Roman"/>
          <w:szCs w:val="24"/>
        </w:rPr>
        <w:t xml:space="preserve">Creation unit: 01 ETF lot equivalent to 100,000 ETF certificates  </w:t>
      </w:r>
    </w:p>
    <w:p w:rsidR="002473C4" w:rsidRPr="001F251D" w:rsidRDefault="002473C4" w:rsidP="002473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 w:rsidRPr="001F251D">
        <w:rPr>
          <w:rFonts w:cs="Times New Roman"/>
          <w:szCs w:val="24"/>
        </w:rPr>
        <w:t>Basket of component securities for exchange:</w:t>
      </w:r>
    </w:p>
    <w:tbl>
      <w:tblPr>
        <w:tblW w:w="6475" w:type="dxa"/>
        <w:tblInd w:w="828" w:type="dxa"/>
        <w:tblLook w:val="04A0"/>
      </w:tblPr>
      <w:tblGrid>
        <w:gridCol w:w="720"/>
        <w:gridCol w:w="1980"/>
        <w:gridCol w:w="1890"/>
        <w:gridCol w:w="1885"/>
      </w:tblGrid>
      <w:tr w:rsidR="002473C4" w:rsidRPr="00F6759A" w:rsidTr="00BD520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No.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Securities Code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E739E5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Share</w:t>
            </w:r>
            <w:r w:rsidR="00E739E5">
              <w:rPr>
                <w:rFonts w:eastAsia="Times New Roman" w:cs="Times New Roman"/>
                <w:color w:val="000000"/>
                <w:szCs w:val="24"/>
              </w:rPr>
              <w:t xml:space="preserve"> volume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Weighting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BVH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310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3839C9" w:rsidP="00BE3A4E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</w:t>
            </w:r>
            <w:r w:rsidR="00650702">
              <w:rPr>
                <w:rFonts w:eastAsia="Times New Roman" w:cs="Times New Roman"/>
                <w:color w:val="000000"/>
                <w:szCs w:val="24"/>
              </w:rPr>
              <w:t>21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CII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650702" w:rsidP="003C1B11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1.18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CSM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A8768D" w:rsidP="00361F17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</w:t>
            </w:r>
            <w:r w:rsidR="005C0336">
              <w:rPr>
                <w:rFonts w:eastAsia="Times New Roman" w:cs="Times New Roman"/>
                <w:color w:val="000000"/>
                <w:szCs w:val="24"/>
              </w:rPr>
              <w:t>67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DPM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A8768D" w:rsidP="00361F17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2.</w:t>
            </w:r>
            <w:r w:rsidR="00650702">
              <w:rPr>
                <w:rFonts w:eastAsia="Times New Roman" w:cs="Times New Roman"/>
                <w:color w:val="000000"/>
                <w:szCs w:val="24"/>
              </w:rPr>
              <w:t>28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DRC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650702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1.19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FLC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1,</w:t>
            </w:r>
            <w:r w:rsidR="000B1280">
              <w:rPr>
                <w:rFonts w:eastAsia="Times New Roman" w:cs="Times New Roman"/>
                <w:color w:val="000000"/>
                <w:szCs w:val="24"/>
              </w:rPr>
              <w:t>710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0A2B3E" w:rsidP="00375216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</w:t>
            </w:r>
            <w:r w:rsidR="00650702">
              <w:rPr>
                <w:rFonts w:eastAsia="Times New Roman" w:cs="Times New Roman"/>
                <w:color w:val="000000"/>
                <w:szCs w:val="24"/>
              </w:rPr>
              <w:t>76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FPT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1,</w:t>
            </w:r>
            <w:r w:rsidR="000B1280">
              <w:rPr>
                <w:rFonts w:eastAsia="Times New Roman" w:cs="Times New Roman"/>
                <w:color w:val="000000"/>
                <w:szCs w:val="24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650702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7.22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GMD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7720F" w:rsidP="0027720F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4F728F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A8768D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</w:t>
            </w:r>
            <w:r w:rsidR="00650702">
              <w:rPr>
                <w:rFonts w:eastAsia="Times New Roman" w:cs="Times New Roman"/>
                <w:color w:val="000000"/>
                <w:szCs w:val="24"/>
              </w:rPr>
              <w:t>57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HAG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2,060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650702" w:rsidP="008B09A5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3.99</w:t>
            </w:r>
            <w:r w:rsidR="008B09A5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HCM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4F728F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650702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0.88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HPG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0B1280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2,050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650702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6.35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HSG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A8768D" w:rsidP="00E739E5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</w:t>
            </w:r>
            <w:r w:rsidR="00650702">
              <w:rPr>
                <w:rFonts w:eastAsia="Times New Roman" w:cs="Times New Roman"/>
                <w:color w:val="000000"/>
                <w:szCs w:val="24"/>
              </w:rPr>
              <w:t>40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4F728F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8F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8F" w:rsidRPr="00F6759A" w:rsidRDefault="004F728F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HVG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8F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8F" w:rsidRDefault="00650702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1.11</w:t>
            </w:r>
            <w:r w:rsidR="008F5612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IJC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310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650702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0.40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ITA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1,</w:t>
            </w:r>
            <w:r w:rsidR="004F728F">
              <w:rPr>
                <w:rFonts w:eastAsia="Times New Roman" w:cs="Times New Roman"/>
                <w:color w:val="000000"/>
                <w:szCs w:val="24"/>
              </w:rPr>
              <w:t>710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A8768D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</w:t>
            </w:r>
            <w:r w:rsidR="00650702">
              <w:rPr>
                <w:rFonts w:eastAsia="Times New Roman" w:cs="Times New Roman"/>
                <w:color w:val="000000"/>
                <w:szCs w:val="24"/>
              </w:rPr>
              <w:t>21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4F728F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8F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8F" w:rsidRPr="00F6759A" w:rsidRDefault="004F728F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KBC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8F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1,020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8F" w:rsidRDefault="00650702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1.80</w:t>
            </w:r>
            <w:r w:rsidR="008F5612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KDC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650702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2.31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MBB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3,020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650702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4.48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MSN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1,</w:t>
            </w:r>
            <w:r w:rsidR="004F728F">
              <w:rPr>
                <w:rFonts w:eastAsia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650702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9.69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PPC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650702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0.89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PVD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650702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4.26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PVT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490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A8768D" w:rsidP="00760E3B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</w:t>
            </w:r>
            <w:r w:rsidR="005C0336">
              <w:rPr>
                <w:rFonts w:eastAsia="Times New Roman" w:cs="Times New Roman"/>
                <w:color w:val="000000"/>
                <w:szCs w:val="24"/>
              </w:rPr>
              <w:t>65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REE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A8768D" w:rsidP="004F728F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2.</w:t>
            </w:r>
            <w:r w:rsidR="005C0336">
              <w:rPr>
                <w:rFonts w:eastAsia="Times New Roman" w:cs="Times New Roman"/>
                <w:color w:val="000000"/>
                <w:szCs w:val="24"/>
              </w:rPr>
              <w:t>29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SSI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</w:t>
            </w:r>
            <w:r w:rsidR="000B1280">
              <w:rPr>
                <w:rFonts w:eastAsia="Times New Roman" w:cs="Times New Roman"/>
                <w:color w:val="000000"/>
                <w:szCs w:val="24"/>
              </w:rPr>
              <w:t>410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650702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3.59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STB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4,330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650702" w:rsidP="00760E3B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8.47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VCB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1,260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5C0336" w:rsidP="00760E3B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5.92</w:t>
            </w:r>
            <w:r w:rsidR="002473C4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2473C4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2473C4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VIC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2,010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F6759A" w:rsidRDefault="00650702" w:rsidP="00760E3B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10.63</w:t>
            </w:r>
            <w:r w:rsidR="00BD520D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BD520D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0D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0D" w:rsidRPr="00F6759A" w:rsidRDefault="00BD520D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VNM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0D" w:rsidRPr="00F6759A" w:rsidRDefault="004F728F" w:rsidP="00BD520D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0D" w:rsidRPr="00F6759A" w:rsidRDefault="00650702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11.03</w:t>
            </w:r>
            <w:r w:rsidR="00BD520D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  <w:tr w:rsidR="00BD520D" w:rsidRPr="00F6759A" w:rsidTr="00BD520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0D" w:rsidRPr="00F6759A" w:rsidRDefault="00745829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0D" w:rsidRPr="00F6759A" w:rsidRDefault="00BD520D" w:rsidP="00BD520D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>VSH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0D" w:rsidRPr="00F6759A" w:rsidRDefault="00BD520D" w:rsidP="009B0801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F6759A">
              <w:rPr>
                <w:rFonts w:eastAsia="Times New Roman" w:cs="Times New Roman"/>
                <w:color w:val="000000"/>
                <w:szCs w:val="24"/>
              </w:rPr>
              <w:t xml:space="preserve"> 3</w:t>
            </w:r>
            <w:r w:rsidR="004F728F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0D" w:rsidRPr="00F6759A" w:rsidRDefault="00650702" w:rsidP="006D1C9A">
            <w:pPr>
              <w:spacing w:after="0" w:line="22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0.51</w:t>
            </w:r>
            <w:r w:rsidR="00BD520D" w:rsidRPr="00F6759A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</w:tr>
    </w:tbl>
    <w:p w:rsidR="002473C4" w:rsidRPr="001F251D" w:rsidRDefault="002473C4" w:rsidP="002473C4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</w:p>
    <w:p w:rsidR="002473C4" w:rsidRPr="001F251D" w:rsidRDefault="002473C4" w:rsidP="002473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 w:rsidRPr="001F251D">
        <w:rPr>
          <w:rFonts w:cs="Times New Roman"/>
          <w:szCs w:val="24"/>
        </w:rPr>
        <w:lastRenderedPageBreak/>
        <w:t>The value of basket of component securities (VND):</w:t>
      </w:r>
      <w:r w:rsidR="00780AD0">
        <w:rPr>
          <w:rFonts w:cs="Times New Roman"/>
          <w:szCs w:val="24"/>
        </w:rPr>
        <w:t xml:space="preserve"> </w:t>
      </w:r>
      <w:r w:rsidR="00650702">
        <w:rPr>
          <w:rFonts w:cs="Times New Roman"/>
          <w:szCs w:val="24"/>
        </w:rPr>
        <w:t>920,500,000</w:t>
      </w:r>
    </w:p>
    <w:p w:rsidR="002473C4" w:rsidRPr="001F251D" w:rsidRDefault="002473C4" w:rsidP="002473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 w:rsidRPr="001F251D">
        <w:rPr>
          <w:rFonts w:cs="Times New Roman"/>
          <w:szCs w:val="24"/>
        </w:rPr>
        <w:t xml:space="preserve">The value of creation unit (VND): </w:t>
      </w:r>
      <w:r w:rsidR="00650702">
        <w:rPr>
          <w:rFonts w:cs="Times New Roman"/>
          <w:szCs w:val="24"/>
        </w:rPr>
        <w:t>930,451,836</w:t>
      </w:r>
    </w:p>
    <w:p w:rsidR="002473C4" w:rsidRPr="001F251D" w:rsidRDefault="002473C4" w:rsidP="002473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 w:rsidRPr="001F251D">
        <w:rPr>
          <w:rFonts w:cs="Times New Roman"/>
          <w:szCs w:val="24"/>
        </w:rPr>
        <w:t xml:space="preserve">Difference (VND): </w:t>
      </w:r>
      <w:r w:rsidR="00650702">
        <w:rPr>
          <w:rFonts w:cs="Times New Roman"/>
          <w:szCs w:val="24"/>
        </w:rPr>
        <w:t>9,951,836</w:t>
      </w:r>
    </w:p>
    <w:p w:rsidR="002473C4" w:rsidRPr="001F251D" w:rsidRDefault="002473C4" w:rsidP="002473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 w:rsidRPr="001F251D">
        <w:rPr>
          <w:rFonts w:cs="Times New Roman"/>
          <w:szCs w:val="24"/>
        </w:rPr>
        <w:t xml:space="preserve">Handling plan: </w:t>
      </w:r>
    </w:p>
    <w:p w:rsidR="002473C4" w:rsidRPr="001F251D" w:rsidRDefault="002473C4" w:rsidP="002473C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 w:rsidRPr="001F251D">
        <w:rPr>
          <w:rFonts w:cs="Times New Roman"/>
          <w:szCs w:val="24"/>
        </w:rPr>
        <w:t xml:space="preserve">To the investors who ordered to buy ETF certificate: pay money </w:t>
      </w:r>
    </w:p>
    <w:p w:rsidR="002473C4" w:rsidRPr="001F251D" w:rsidRDefault="002473C4" w:rsidP="002473C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 w:rsidRPr="001F251D">
        <w:rPr>
          <w:rFonts w:cs="Times New Roman"/>
          <w:szCs w:val="24"/>
        </w:rPr>
        <w:t xml:space="preserve">To the investors who ordered to sell ETF certificate: receive money </w:t>
      </w:r>
      <w:r w:rsidR="009B0801">
        <w:rPr>
          <w:rFonts w:cs="Times New Roman"/>
          <w:szCs w:val="24"/>
        </w:rPr>
        <w:t>exclusive tax and buy-back fee</w:t>
      </w:r>
    </w:p>
    <w:p w:rsidR="002473C4" w:rsidRPr="001F251D" w:rsidRDefault="002473C4" w:rsidP="002473C4">
      <w:pPr>
        <w:spacing w:after="0" w:line="360" w:lineRule="auto"/>
        <w:jc w:val="both"/>
        <w:rPr>
          <w:rFonts w:cs="Times New Roman"/>
          <w:szCs w:val="24"/>
        </w:rPr>
      </w:pPr>
      <w:r w:rsidRPr="001F251D">
        <w:rPr>
          <w:rFonts w:cs="Times New Roman"/>
          <w:szCs w:val="24"/>
        </w:rPr>
        <w:t xml:space="preserve">Securities are accepted to contribute by cash: </w:t>
      </w:r>
    </w:p>
    <w:tbl>
      <w:tblPr>
        <w:tblW w:w="9468" w:type="dxa"/>
        <w:tblInd w:w="108" w:type="dxa"/>
        <w:tblLook w:val="04A0"/>
      </w:tblPr>
      <w:tblGrid>
        <w:gridCol w:w="690"/>
        <w:gridCol w:w="1850"/>
        <w:gridCol w:w="2009"/>
        <w:gridCol w:w="1643"/>
        <w:gridCol w:w="3276"/>
      </w:tblGrid>
      <w:tr w:rsidR="002473C4" w:rsidRPr="00735086" w:rsidTr="009B0801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4" w:rsidRPr="00735086" w:rsidRDefault="002473C4" w:rsidP="009B0801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086">
              <w:rPr>
                <w:rFonts w:eastAsia="Times New Roman" w:cs="Times New Roman"/>
                <w:color w:val="000000"/>
                <w:szCs w:val="24"/>
              </w:rPr>
              <w:t>No.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4" w:rsidRPr="00735086" w:rsidRDefault="002473C4" w:rsidP="009B0801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086">
              <w:rPr>
                <w:rFonts w:eastAsia="Times New Roman" w:cs="Times New Roman"/>
                <w:color w:val="000000"/>
                <w:szCs w:val="24"/>
              </w:rPr>
              <w:t>Securities Code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4" w:rsidRPr="00735086" w:rsidRDefault="002473C4" w:rsidP="009B0801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086">
              <w:rPr>
                <w:rFonts w:eastAsia="Times New Roman" w:cs="Times New Roman"/>
                <w:color w:val="000000"/>
                <w:szCs w:val="24"/>
              </w:rPr>
              <w:t xml:space="preserve">Cash for a share </w:t>
            </w:r>
            <w:r w:rsidRPr="00735086">
              <w:rPr>
                <w:rFonts w:eastAsia="Times New Roman" w:cs="Times New Roman"/>
                <w:color w:val="000000"/>
                <w:szCs w:val="24"/>
              </w:rPr>
              <w:br/>
              <w:t>(VND)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4" w:rsidRPr="00735086" w:rsidRDefault="002473C4" w:rsidP="009B0801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086">
              <w:rPr>
                <w:rFonts w:eastAsia="Times New Roman" w:cs="Times New Roman"/>
                <w:color w:val="000000"/>
                <w:szCs w:val="24"/>
              </w:rPr>
              <w:t>Authorized participant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4" w:rsidRPr="00735086" w:rsidRDefault="002473C4" w:rsidP="009B0801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086">
              <w:rPr>
                <w:rFonts w:eastAsia="Times New Roman" w:cs="Times New Roman"/>
                <w:color w:val="000000"/>
                <w:szCs w:val="24"/>
              </w:rPr>
              <w:t>Reason</w:t>
            </w:r>
          </w:p>
        </w:tc>
      </w:tr>
      <w:tr w:rsidR="002473C4" w:rsidRPr="00735086" w:rsidTr="008F5612">
        <w:trPr>
          <w:trHeight w:val="69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735086" w:rsidRDefault="002473C4" w:rsidP="00E739E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086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735086" w:rsidRDefault="002473C4" w:rsidP="00E739E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086">
              <w:rPr>
                <w:rFonts w:eastAsia="Times New Roman" w:cs="Times New Roman"/>
                <w:color w:val="000000"/>
                <w:szCs w:val="24"/>
              </w:rPr>
              <w:t>BVH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735086" w:rsidRDefault="00650702" w:rsidP="00BE3A4E">
            <w:pPr>
              <w:spacing w:after="0" w:line="24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39,820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735086" w:rsidRDefault="002473C4" w:rsidP="00E739E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086">
              <w:rPr>
                <w:rFonts w:eastAsia="Times New Roman" w:cs="Times New Roman"/>
                <w:color w:val="000000"/>
                <w:szCs w:val="24"/>
              </w:rPr>
              <w:t>BVSC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735086" w:rsidRDefault="009B0801" w:rsidP="009B0801">
            <w:pPr>
              <w:spacing w:after="0" w:line="240" w:lineRule="exac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Limit </w:t>
            </w:r>
            <w:r w:rsidR="002473C4" w:rsidRPr="00735086">
              <w:rPr>
                <w:rFonts w:eastAsia="Times New Roman" w:cs="Times New Roman"/>
                <w:color w:val="000000"/>
                <w:szCs w:val="24"/>
              </w:rPr>
              <w:t xml:space="preserve">of </w:t>
            </w:r>
            <w:r>
              <w:rPr>
                <w:rFonts w:eastAsia="Times New Roman" w:cs="Times New Roman"/>
                <w:color w:val="000000"/>
                <w:szCs w:val="24"/>
              </w:rPr>
              <w:t>investing in parent company’s shares</w:t>
            </w:r>
          </w:p>
        </w:tc>
      </w:tr>
      <w:tr w:rsidR="002473C4" w:rsidRPr="00735086" w:rsidTr="009B080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735086" w:rsidRDefault="002473C4" w:rsidP="00E739E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086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735086" w:rsidRDefault="002473C4" w:rsidP="00E739E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086">
              <w:rPr>
                <w:rFonts w:eastAsia="Times New Roman" w:cs="Times New Roman"/>
                <w:color w:val="000000"/>
                <w:szCs w:val="24"/>
              </w:rPr>
              <w:t>HCM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735086" w:rsidRDefault="00650702" w:rsidP="004639EA">
            <w:pPr>
              <w:spacing w:after="0" w:line="240" w:lineRule="exact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37,510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735086" w:rsidRDefault="002473C4" w:rsidP="00E739E5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086">
              <w:rPr>
                <w:rFonts w:eastAsia="Times New Roman" w:cs="Times New Roman"/>
                <w:color w:val="000000"/>
                <w:szCs w:val="24"/>
              </w:rPr>
              <w:t>HSC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3C4" w:rsidRPr="00735086" w:rsidRDefault="002473C4" w:rsidP="00E739E5">
            <w:pPr>
              <w:spacing w:after="0" w:line="240" w:lineRule="exact"/>
              <w:rPr>
                <w:rFonts w:eastAsia="Times New Roman" w:cs="Times New Roman"/>
                <w:color w:val="000000"/>
                <w:szCs w:val="24"/>
              </w:rPr>
            </w:pPr>
            <w:r w:rsidRPr="00735086">
              <w:rPr>
                <w:rFonts w:eastAsia="Times New Roman" w:cs="Times New Roman"/>
                <w:color w:val="000000"/>
                <w:szCs w:val="24"/>
              </w:rPr>
              <w:t>Treasury shares</w:t>
            </w:r>
          </w:p>
        </w:tc>
      </w:tr>
    </w:tbl>
    <w:p w:rsidR="002473C4" w:rsidRPr="001F251D" w:rsidRDefault="002473C4" w:rsidP="002473C4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1F251D">
        <w:rPr>
          <w:rFonts w:cs="Times New Roman"/>
          <w:szCs w:val="24"/>
        </w:rPr>
        <w:t xml:space="preserve"> </w:t>
      </w:r>
    </w:p>
    <w:p w:rsidR="004F0541" w:rsidRDefault="004F0541"/>
    <w:sectPr w:rsidR="004F0541" w:rsidSect="004B2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683B"/>
    <w:multiLevelType w:val="hybridMultilevel"/>
    <w:tmpl w:val="D424E7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04720C"/>
    <w:multiLevelType w:val="hybridMultilevel"/>
    <w:tmpl w:val="57361810"/>
    <w:lvl w:ilvl="0" w:tplc="E19CC2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73C4"/>
    <w:rsid w:val="00024501"/>
    <w:rsid w:val="00030F38"/>
    <w:rsid w:val="000755A1"/>
    <w:rsid w:val="0009093B"/>
    <w:rsid w:val="000A2B3E"/>
    <w:rsid w:val="000B0ED1"/>
    <w:rsid w:val="000B1280"/>
    <w:rsid w:val="000D5187"/>
    <w:rsid w:val="000F7496"/>
    <w:rsid w:val="0012158D"/>
    <w:rsid w:val="00136DBE"/>
    <w:rsid w:val="001476A7"/>
    <w:rsid w:val="0018205D"/>
    <w:rsid w:val="00194238"/>
    <w:rsid w:val="001B1C8C"/>
    <w:rsid w:val="001E70BC"/>
    <w:rsid w:val="001F69C9"/>
    <w:rsid w:val="00203E57"/>
    <w:rsid w:val="002473C4"/>
    <w:rsid w:val="0027720F"/>
    <w:rsid w:val="0028272E"/>
    <w:rsid w:val="002C1AE5"/>
    <w:rsid w:val="002D103C"/>
    <w:rsid w:val="002F680F"/>
    <w:rsid w:val="00304851"/>
    <w:rsid w:val="00305732"/>
    <w:rsid w:val="00306533"/>
    <w:rsid w:val="00315CD9"/>
    <w:rsid w:val="00326ECD"/>
    <w:rsid w:val="00335B13"/>
    <w:rsid w:val="00357BAD"/>
    <w:rsid w:val="00361F17"/>
    <w:rsid w:val="00375216"/>
    <w:rsid w:val="003839C9"/>
    <w:rsid w:val="00390762"/>
    <w:rsid w:val="00391DCE"/>
    <w:rsid w:val="00396AC3"/>
    <w:rsid w:val="003C0AD5"/>
    <w:rsid w:val="003C1B11"/>
    <w:rsid w:val="003C6DFF"/>
    <w:rsid w:val="003E09B0"/>
    <w:rsid w:val="003F0776"/>
    <w:rsid w:val="003F1628"/>
    <w:rsid w:val="004639EA"/>
    <w:rsid w:val="00475DBC"/>
    <w:rsid w:val="004B04A3"/>
    <w:rsid w:val="004B29C1"/>
    <w:rsid w:val="004C6145"/>
    <w:rsid w:val="004D0132"/>
    <w:rsid w:val="004D094E"/>
    <w:rsid w:val="004E40D1"/>
    <w:rsid w:val="004E480E"/>
    <w:rsid w:val="004F0541"/>
    <w:rsid w:val="004F728F"/>
    <w:rsid w:val="00500512"/>
    <w:rsid w:val="005025FF"/>
    <w:rsid w:val="005248C4"/>
    <w:rsid w:val="00537FA1"/>
    <w:rsid w:val="00560ABB"/>
    <w:rsid w:val="00577116"/>
    <w:rsid w:val="005B0C38"/>
    <w:rsid w:val="005B12B0"/>
    <w:rsid w:val="005B2478"/>
    <w:rsid w:val="005B6FAC"/>
    <w:rsid w:val="005C0336"/>
    <w:rsid w:val="005D722C"/>
    <w:rsid w:val="005E239C"/>
    <w:rsid w:val="005E54DE"/>
    <w:rsid w:val="00611E8C"/>
    <w:rsid w:val="00612F62"/>
    <w:rsid w:val="00624095"/>
    <w:rsid w:val="00636638"/>
    <w:rsid w:val="00650702"/>
    <w:rsid w:val="00671C87"/>
    <w:rsid w:val="006827CB"/>
    <w:rsid w:val="00697CB1"/>
    <w:rsid w:val="006C1C1F"/>
    <w:rsid w:val="006D1C9A"/>
    <w:rsid w:val="006F55DC"/>
    <w:rsid w:val="00701128"/>
    <w:rsid w:val="007207EF"/>
    <w:rsid w:val="00745829"/>
    <w:rsid w:val="007517D7"/>
    <w:rsid w:val="00760E3B"/>
    <w:rsid w:val="00780AD0"/>
    <w:rsid w:val="00783863"/>
    <w:rsid w:val="00786296"/>
    <w:rsid w:val="007A7EED"/>
    <w:rsid w:val="007B089B"/>
    <w:rsid w:val="007C1A8D"/>
    <w:rsid w:val="007D51E6"/>
    <w:rsid w:val="0080595D"/>
    <w:rsid w:val="00826C1B"/>
    <w:rsid w:val="00831CF4"/>
    <w:rsid w:val="008436D8"/>
    <w:rsid w:val="00857F65"/>
    <w:rsid w:val="008B09A5"/>
    <w:rsid w:val="008C4053"/>
    <w:rsid w:val="008F29A8"/>
    <w:rsid w:val="008F5612"/>
    <w:rsid w:val="009132C2"/>
    <w:rsid w:val="00920F31"/>
    <w:rsid w:val="00944479"/>
    <w:rsid w:val="00945066"/>
    <w:rsid w:val="00957290"/>
    <w:rsid w:val="00962C39"/>
    <w:rsid w:val="009714A5"/>
    <w:rsid w:val="00977DFC"/>
    <w:rsid w:val="00996622"/>
    <w:rsid w:val="009B0801"/>
    <w:rsid w:val="009D2B6F"/>
    <w:rsid w:val="009E6830"/>
    <w:rsid w:val="00A05290"/>
    <w:rsid w:val="00A30311"/>
    <w:rsid w:val="00A46954"/>
    <w:rsid w:val="00A55EC4"/>
    <w:rsid w:val="00A612FE"/>
    <w:rsid w:val="00A74146"/>
    <w:rsid w:val="00A8768D"/>
    <w:rsid w:val="00A93A93"/>
    <w:rsid w:val="00AA5F73"/>
    <w:rsid w:val="00AA7C4F"/>
    <w:rsid w:val="00AB265C"/>
    <w:rsid w:val="00B02F30"/>
    <w:rsid w:val="00B47256"/>
    <w:rsid w:val="00B75E0D"/>
    <w:rsid w:val="00B84A63"/>
    <w:rsid w:val="00B962EA"/>
    <w:rsid w:val="00BB676E"/>
    <w:rsid w:val="00BB7D70"/>
    <w:rsid w:val="00BC108F"/>
    <w:rsid w:val="00BC506A"/>
    <w:rsid w:val="00BD0D26"/>
    <w:rsid w:val="00BD520D"/>
    <w:rsid w:val="00BD5A01"/>
    <w:rsid w:val="00BE3A4E"/>
    <w:rsid w:val="00C478ED"/>
    <w:rsid w:val="00C81700"/>
    <w:rsid w:val="00C93273"/>
    <w:rsid w:val="00CA3F79"/>
    <w:rsid w:val="00CB404D"/>
    <w:rsid w:val="00CC1C7B"/>
    <w:rsid w:val="00CC518B"/>
    <w:rsid w:val="00CD76A9"/>
    <w:rsid w:val="00CE4DA8"/>
    <w:rsid w:val="00D56058"/>
    <w:rsid w:val="00D832D1"/>
    <w:rsid w:val="00D83665"/>
    <w:rsid w:val="00D86BED"/>
    <w:rsid w:val="00DA1697"/>
    <w:rsid w:val="00DD757F"/>
    <w:rsid w:val="00E1590B"/>
    <w:rsid w:val="00E516D5"/>
    <w:rsid w:val="00E60A27"/>
    <w:rsid w:val="00E61582"/>
    <w:rsid w:val="00E723C2"/>
    <w:rsid w:val="00E72FB6"/>
    <w:rsid w:val="00E739E5"/>
    <w:rsid w:val="00E84724"/>
    <w:rsid w:val="00E96C6E"/>
    <w:rsid w:val="00EA3D32"/>
    <w:rsid w:val="00EC4935"/>
    <w:rsid w:val="00EC519D"/>
    <w:rsid w:val="00ED4A39"/>
    <w:rsid w:val="00EF63C4"/>
    <w:rsid w:val="00F04B7F"/>
    <w:rsid w:val="00F20167"/>
    <w:rsid w:val="00F537A6"/>
    <w:rsid w:val="00F6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3C4"/>
    <w:pPr>
      <w:ind w:left="720"/>
      <w:contextualSpacing/>
    </w:pPr>
  </w:style>
  <w:style w:type="table" w:styleId="TableGrid">
    <w:name w:val="Table Grid"/>
    <w:basedOn w:val="TableNormal"/>
    <w:uiPriority w:val="59"/>
    <w:rsid w:val="004F0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ngacm</dc:creator>
  <cp:keywords/>
  <dc:description/>
  <cp:lastModifiedBy>nganq</cp:lastModifiedBy>
  <cp:revision>2</cp:revision>
  <dcterms:created xsi:type="dcterms:W3CDTF">2015-06-15T09:11:00Z</dcterms:created>
  <dcterms:modified xsi:type="dcterms:W3CDTF">2015-06-15T09:11:00Z</dcterms:modified>
</cp:coreProperties>
</file>